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6A90" w14:textId="3E31D0AF" w:rsidR="00806B76" w:rsidRPr="002D42BA" w:rsidRDefault="00C468DC" w:rsidP="00C468DC">
      <w:pPr>
        <w:pStyle w:val="Intestazione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69448DC1" wp14:editId="5A02E6D3">
            <wp:simplePos x="0" y="0"/>
            <wp:positionH relativeFrom="column">
              <wp:posOffset>1184275</wp:posOffset>
            </wp:positionH>
            <wp:positionV relativeFrom="paragraph">
              <wp:posOffset>-727710</wp:posOffset>
            </wp:positionV>
            <wp:extent cx="1647825" cy="988695"/>
            <wp:effectExtent l="0" t="0" r="9525" b="1905"/>
            <wp:wrapNone/>
            <wp:docPr id="493534701" name="Immagine 2" descr="Immagine che contiene testo, biglietto da visita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34701" name="Immagine 2" descr="Immagine che contiene testo, biglietto da visita, logo, Caratter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04DD5093">
            <wp:simplePos x="0" y="0"/>
            <wp:positionH relativeFrom="column">
              <wp:posOffset>3579776</wp:posOffset>
            </wp:positionH>
            <wp:positionV relativeFrom="paragraph">
              <wp:posOffset>-187325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105785FB" wp14:editId="734931A8">
            <wp:simplePos x="0" y="0"/>
            <wp:positionH relativeFrom="column">
              <wp:posOffset>41910</wp:posOffset>
            </wp:positionH>
            <wp:positionV relativeFrom="paragraph">
              <wp:posOffset>-723900</wp:posOffset>
            </wp:positionV>
            <wp:extent cx="608013" cy="952500"/>
            <wp:effectExtent l="0" t="0" r="1905" b="0"/>
            <wp:wrapNone/>
            <wp:docPr id="1035866212" name="Immagine 1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66212" name="Immagine 1" descr="Immagine che contiene testo, Carattere, simbolo, log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95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  <w:r>
        <w:rPr>
          <w:b/>
          <w:color w:val="1F497D" w:themeColor="text2"/>
          <w:sz w:val="40"/>
          <w:szCs w:val="40"/>
        </w:rPr>
        <w:t xml:space="preserve">              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64A2057F" w14:textId="77777777" w:rsidR="00AF6DB3" w:rsidRDefault="0043034B" w:rsidP="00C468DC">
      <w:pPr>
        <w:widowControl w:val="0"/>
        <w:spacing w:after="0"/>
        <w:jc w:val="center"/>
        <w:rPr>
          <w:rFonts w:ascii="Abadi" w:eastAsia="Times New Roman" w:hAnsi="Abadi" w:cs="Calibri"/>
          <w:b/>
          <w:bCs/>
          <w:color w:val="4F81BD" w:themeColor="accent1"/>
          <w:kern w:val="28"/>
          <w:sz w:val="36"/>
          <w:szCs w:val="36"/>
          <w14:cntxtAlts/>
        </w:rPr>
      </w:pPr>
      <w:r w:rsidRPr="00C468DC">
        <w:rPr>
          <w:rFonts w:ascii="Arial" w:hAnsi="Arial" w:cs="Arial"/>
          <w:b/>
          <w:bCs/>
          <w:i/>
          <w:iCs/>
          <w:color w:val="4F81BD" w:themeColor="accent1"/>
          <w:sz w:val="36"/>
          <w:szCs w:val="36"/>
        </w:rPr>
        <w:t>“</w:t>
      </w:r>
      <w:r w:rsidR="006B13DE">
        <w:rPr>
          <w:rFonts w:ascii="Abadi" w:eastAsia="Times New Roman" w:hAnsi="Abadi" w:cs="Calibri"/>
          <w:b/>
          <w:bCs/>
          <w:color w:val="4F81BD" w:themeColor="accent1"/>
          <w:kern w:val="28"/>
          <w:sz w:val="36"/>
          <w:szCs w:val="36"/>
          <w14:cntxtAlts/>
        </w:rPr>
        <w:t xml:space="preserve">La </w:t>
      </w:r>
      <w:proofErr w:type="spellStart"/>
      <w:r w:rsidR="006B13DE">
        <w:rPr>
          <w:rFonts w:ascii="Abadi" w:eastAsia="Times New Roman" w:hAnsi="Abadi" w:cs="Calibri"/>
          <w:b/>
          <w:bCs/>
          <w:color w:val="4F81BD" w:themeColor="accent1"/>
          <w:kern w:val="28"/>
          <w:sz w:val="36"/>
          <w:szCs w:val="36"/>
          <w14:cntxtAlts/>
        </w:rPr>
        <w:t>Radically</w:t>
      </w:r>
      <w:proofErr w:type="spellEnd"/>
      <w:r w:rsidR="006B13DE">
        <w:rPr>
          <w:rFonts w:ascii="Abadi" w:eastAsia="Times New Roman" w:hAnsi="Abadi" w:cs="Calibri"/>
          <w:b/>
          <w:bCs/>
          <w:color w:val="4F81BD" w:themeColor="accent1"/>
          <w:kern w:val="28"/>
          <w:sz w:val="36"/>
          <w:szCs w:val="36"/>
          <w14:cntxtAlts/>
        </w:rPr>
        <w:t xml:space="preserve"> Open DBT: </w:t>
      </w:r>
    </w:p>
    <w:p w14:paraId="7A24E509" w14:textId="6C71CBBD" w:rsidR="005132B6" w:rsidRPr="00C468DC" w:rsidRDefault="006B13DE" w:rsidP="00C468DC">
      <w:pPr>
        <w:widowControl w:val="0"/>
        <w:spacing w:after="0"/>
        <w:jc w:val="center"/>
        <w:rPr>
          <w:rFonts w:ascii="Abadi" w:eastAsia="Times New Roman" w:hAnsi="Abadi" w:cs="Calibri"/>
          <w:b/>
          <w:bCs/>
          <w:color w:val="4F81BD" w:themeColor="accent1"/>
          <w:kern w:val="28"/>
          <w:sz w:val="36"/>
          <w:szCs w:val="36"/>
          <w14:cntxtAlts/>
        </w:rPr>
      </w:pPr>
      <w:r>
        <w:rPr>
          <w:rFonts w:ascii="Abadi" w:eastAsia="Times New Roman" w:hAnsi="Abadi" w:cs="Calibri"/>
          <w:b/>
          <w:bCs/>
          <w:color w:val="4F81BD" w:themeColor="accent1"/>
          <w:kern w:val="28"/>
          <w:sz w:val="36"/>
          <w:szCs w:val="36"/>
          <w14:cntxtAlts/>
        </w:rPr>
        <w:t xml:space="preserve">l’intervento per inibizione, rigidità e </w:t>
      </w:r>
      <w:proofErr w:type="spellStart"/>
      <w:r>
        <w:rPr>
          <w:rFonts w:ascii="Abadi" w:eastAsia="Times New Roman" w:hAnsi="Abadi" w:cs="Calibri"/>
          <w:b/>
          <w:bCs/>
          <w:color w:val="4F81BD" w:themeColor="accent1"/>
          <w:kern w:val="28"/>
          <w:sz w:val="36"/>
          <w:szCs w:val="36"/>
          <w14:cntxtAlts/>
        </w:rPr>
        <w:t>ipercontrollo</w:t>
      </w:r>
      <w:proofErr w:type="spellEnd"/>
      <w:r w:rsidR="00C468DC" w:rsidRPr="00C468DC">
        <w:rPr>
          <w:rFonts w:ascii="Abadi" w:eastAsia="Times New Roman" w:hAnsi="Abadi" w:cs="Calibri"/>
          <w:b/>
          <w:bCs/>
          <w:color w:val="4F81BD" w:themeColor="accent1"/>
          <w:kern w:val="28"/>
          <w:sz w:val="36"/>
          <w:szCs w:val="36"/>
          <w14:cntxtAlts/>
        </w:rPr>
        <w:t>”</w:t>
      </w:r>
    </w:p>
    <w:p w14:paraId="74738107" w14:textId="77777777" w:rsidR="005132B6" w:rsidRPr="005132B6" w:rsidRDefault="005132B6" w:rsidP="005132B6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5132B6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36BC709E" w14:textId="0868A2C0" w:rsidR="007110EC" w:rsidRPr="00BB62BD" w:rsidRDefault="006B13DE" w:rsidP="005132B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17 giugno</w:t>
      </w:r>
      <w:r w:rsidR="00C468D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 w:rsidR="005132B6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15</w:t>
      </w:r>
      <w:r w:rsidR="005132B6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settembre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 w:rsidR="005132B6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202</w:t>
      </w:r>
      <w:r w:rsidR="00C468D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4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1334D42E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</w:t>
      </w:r>
      <w:r w:rsidR="0040550D">
        <w:rPr>
          <w:b/>
          <w:color w:val="FF0000"/>
          <w:sz w:val="32"/>
          <w:szCs w:val="32"/>
          <w:u w:val="single"/>
        </w:rPr>
        <w:t xml:space="preserve"> d’</w:t>
      </w:r>
      <w:r w:rsidRPr="0030065F">
        <w:rPr>
          <w:b/>
          <w:color w:val="FF0000"/>
          <w:sz w:val="32"/>
          <w:szCs w:val="32"/>
          <w:u w:val="single"/>
        </w:rPr>
        <w:t>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0A3844F4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</w:t>
      </w:r>
      <w:r w:rsidR="00D9101A">
        <w:rPr>
          <w:b/>
          <w:bCs/>
          <w:color w:val="FF0000"/>
          <w:sz w:val="28"/>
          <w:szCs w:val="28"/>
        </w:rPr>
        <w:t>tecnici della riabilitazione psichiatrica</w:t>
      </w:r>
      <w:r w:rsidRPr="00264DE3">
        <w:rPr>
          <w:b/>
          <w:bCs/>
          <w:color w:val="FF0000"/>
          <w:sz w:val="28"/>
          <w:szCs w:val="28"/>
        </w:rPr>
        <w:t>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624DFEC7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>N.B. la segreteria provider invierà a tutti gli iscritti due mail</w:t>
      </w:r>
      <w:r w:rsidR="00C468DC">
        <w:rPr>
          <w:color w:val="FF0000"/>
          <w:sz w:val="32"/>
          <w:szCs w:val="32"/>
        </w:rPr>
        <w:t>:</w:t>
      </w:r>
      <w:r w:rsidRPr="00C342F1">
        <w:rPr>
          <w:color w:val="FF0000"/>
          <w:sz w:val="32"/>
          <w:szCs w:val="32"/>
        </w:rPr>
        <w:t xml:space="preserve"> la 1° per le istruzioni</w:t>
      </w:r>
      <w:r w:rsidR="00C468DC">
        <w:rPr>
          <w:color w:val="FF0000"/>
          <w:sz w:val="32"/>
          <w:szCs w:val="32"/>
        </w:rPr>
        <w:t xml:space="preserve"> </w:t>
      </w:r>
      <w:r w:rsidR="00D9101A">
        <w:rPr>
          <w:color w:val="FF0000"/>
          <w:sz w:val="32"/>
          <w:szCs w:val="32"/>
        </w:rPr>
        <w:t>per la</w:t>
      </w:r>
      <w:r w:rsidRPr="00C342F1">
        <w:rPr>
          <w:color w:val="FF0000"/>
          <w:sz w:val="32"/>
          <w:szCs w:val="32"/>
        </w:rPr>
        <w:t xml:space="preserve"> registrazione alla piattaforma dedicata,  la 2° di istruzioni </w:t>
      </w:r>
      <w:r w:rsidR="00C468DC">
        <w:rPr>
          <w:color w:val="FF0000"/>
          <w:sz w:val="32"/>
          <w:szCs w:val="32"/>
        </w:rPr>
        <w:t xml:space="preserve">per la </w:t>
      </w:r>
      <w:r w:rsidRPr="00C342F1">
        <w:rPr>
          <w:color w:val="FF0000"/>
          <w:sz w:val="32"/>
          <w:szCs w:val="32"/>
        </w:rPr>
        <w:t xml:space="preserve">partecipazione all’evento. </w:t>
      </w:r>
    </w:p>
    <w:p w14:paraId="2C8FB19A" w14:textId="348F29F3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>Si raccomanda a tutti gli iscritti all’evento FAD, di verificare nella propria casella mail</w:t>
      </w:r>
      <w:r w:rsidR="00C468DC">
        <w:rPr>
          <w:color w:val="FF0000"/>
          <w:sz w:val="32"/>
          <w:szCs w:val="32"/>
        </w:rPr>
        <w:t xml:space="preserve"> </w:t>
      </w:r>
      <w:r w:rsidRPr="00C342F1">
        <w:rPr>
          <w:color w:val="FF0000"/>
          <w:sz w:val="32"/>
          <w:szCs w:val="32"/>
        </w:rPr>
        <w:t>l’arrivo delle suddette istruzioni in tempo utile.  In caso contrario avvisare tempestivamente la segreteria</w:t>
      </w:r>
      <w:r w:rsidR="00C468DC">
        <w:rPr>
          <w:color w:val="FF0000"/>
          <w:sz w:val="32"/>
          <w:szCs w:val="32"/>
        </w:rPr>
        <w:t xml:space="preserve"> AIAMC</w:t>
      </w:r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6382A">
      <w:headerReference w:type="default" r:id="rId13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9AC5" w14:textId="77777777" w:rsidR="00725BF7" w:rsidRDefault="00725BF7" w:rsidP="00806B76">
      <w:pPr>
        <w:spacing w:after="0" w:line="240" w:lineRule="auto"/>
      </w:pPr>
      <w:r>
        <w:separator/>
      </w:r>
    </w:p>
  </w:endnote>
  <w:endnote w:type="continuationSeparator" w:id="0">
    <w:p w14:paraId="3F39ABFE" w14:textId="77777777" w:rsidR="00725BF7" w:rsidRDefault="00725BF7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F493C" w14:textId="77777777" w:rsidR="00725BF7" w:rsidRDefault="00725BF7" w:rsidP="00806B76">
      <w:pPr>
        <w:spacing w:after="0" w:line="240" w:lineRule="auto"/>
      </w:pPr>
      <w:r>
        <w:separator/>
      </w:r>
    </w:p>
  </w:footnote>
  <w:footnote w:type="continuationSeparator" w:id="0">
    <w:p w14:paraId="02501CFB" w14:textId="77777777" w:rsidR="00725BF7" w:rsidRDefault="00725BF7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0706"/>
    <w:rsid w:val="000170C9"/>
    <w:rsid w:val="00021616"/>
    <w:rsid w:val="000263EA"/>
    <w:rsid w:val="00042503"/>
    <w:rsid w:val="00056AED"/>
    <w:rsid w:val="000604F9"/>
    <w:rsid w:val="00061D0E"/>
    <w:rsid w:val="00077F22"/>
    <w:rsid w:val="000937C0"/>
    <w:rsid w:val="000C6B38"/>
    <w:rsid w:val="001015D4"/>
    <w:rsid w:val="00124E67"/>
    <w:rsid w:val="00133713"/>
    <w:rsid w:val="00152615"/>
    <w:rsid w:val="0016382A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0550D"/>
    <w:rsid w:val="0043034B"/>
    <w:rsid w:val="004628B6"/>
    <w:rsid w:val="004C4D60"/>
    <w:rsid w:val="004D78DD"/>
    <w:rsid w:val="004E6245"/>
    <w:rsid w:val="005132B6"/>
    <w:rsid w:val="0052148F"/>
    <w:rsid w:val="005244D3"/>
    <w:rsid w:val="00550989"/>
    <w:rsid w:val="005A347C"/>
    <w:rsid w:val="005F2F75"/>
    <w:rsid w:val="00664EDF"/>
    <w:rsid w:val="006663B4"/>
    <w:rsid w:val="00667AA0"/>
    <w:rsid w:val="006B13DE"/>
    <w:rsid w:val="006B4008"/>
    <w:rsid w:val="006E0D4E"/>
    <w:rsid w:val="006F0A8F"/>
    <w:rsid w:val="006F7A0B"/>
    <w:rsid w:val="0070226F"/>
    <w:rsid w:val="007110EC"/>
    <w:rsid w:val="00725BF7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781A"/>
    <w:rsid w:val="00AC3A58"/>
    <w:rsid w:val="00AF6DB3"/>
    <w:rsid w:val="00B15993"/>
    <w:rsid w:val="00B30D5E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342F1"/>
    <w:rsid w:val="00C468DC"/>
    <w:rsid w:val="00C46B93"/>
    <w:rsid w:val="00C626A4"/>
    <w:rsid w:val="00C631C0"/>
    <w:rsid w:val="00C659A6"/>
    <w:rsid w:val="00C67F16"/>
    <w:rsid w:val="00C7210B"/>
    <w:rsid w:val="00C763C4"/>
    <w:rsid w:val="00CC18D3"/>
    <w:rsid w:val="00CF4FCA"/>
    <w:rsid w:val="00D017E3"/>
    <w:rsid w:val="00D14BE3"/>
    <w:rsid w:val="00D27A06"/>
    <w:rsid w:val="00D41770"/>
    <w:rsid w:val="00D427BA"/>
    <w:rsid w:val="00D83665"/>
    <w:rsid w:val="00D9101A"/>
    <w:rsid w:val="00DB178D"/>
    <w:rsid w:val="00DB1AAA"/>
    <w:rsid w:val="00DB3F43"/>
    <w:rsid w:val="00DB477D"/>
    <w:rsid w:val="00DC4CF2"/>
    <w:rsid w:val="00E10AE3"/>
    <w:rsid w:val="00E40564"/>
    <w:rsid w:val="00E431A0"/>
    <w:rsid w:val="00E60A13"/>
    <w:rsid w:val="00E643FE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F100F7"/>
    <w:rsid w:val="00F4301F"/>
    <w:rsid w:val="00F60B59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112484"/>
    <w:rsid w:val="00175BD1"/>
    <w:rsid w:val="002B1617"/>
    <w:rsid w:val="00335C24"/>
    <w:rsid w:val="00417590"/>
    <w:rsid w:val="00440890"/>
    <w:rsid w:val="005F2F75"/>
    <w:rsid w:val="00612E4A"/>
    <w:rsid w:val="007258BD"/>
    <w:rsid w:val="0075300A"/>
    <w:rsid w:val="00777F8B"/>
    <w:rsid w:val="008669ED"/>
    <w:rsid w:val="009F456E"/>
    <w:rsid w:val="00A25225"/>
    <w:rsid w:val="00AE56CA"/>
    <w:rsid w:val="00C52AF3"/>
    <w:rsid w:val="00C626A4"/>
    <w:rsid w:val="00CB20B1"/>
    <w:rsid w:val="00D343E8"/>
    <w:rsid w:val="00F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Virginia Stigliano</cp:lastModifiedBy>
  <cp:revision>2</cp:revision>
  <cp:lastPrinted>2019-11-12T17:29:00Z</cp:lastPrinted>
  <dcterms:created xsi:type="dcterms:W3CDTF">2024-06-11T09:00:00Z</dcterms:created>
  <dcterms:modified xsi:type="dcterms:W3CDTF">2024-06-11T09:00:00Z</dcterms:modified>
</cp:coreProperties>
</file>